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49" w:rsidRPr="00671949" w:rsidRDefault="00671949" w:rsidP="009B5E16">
      <w:pPr>
        <w:pStyle w:val="Title"/>
        <w:jc w:val="center"/>
      </w:pPr>
      <w:r w:rsidRPr="00671949">
        <w:drawing>
          <wp:inline distT="0" distB="0" distL="0" distR="0" wp14:anchorId="6FFD4773" wp14:editId="62AB0B19">
            <wp:extent cx="1875576" cy="835373"/>
            <wp:effectExtent l="0" t="0" r="0" b="3175"/>
            <wp:docPr id="5" name="Picture 5" descr="C:\Users\d'arcy.r\AppData\Local\Microsoft\Windows\Temporary Internet Files\Content.Outlook\BT0PFNXN\SSPMultiBlueVers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'arcy.r\AppData\Local\Microsoft\Windows\Temporary Internet Files\Content.Outlook\BT0PFNXN\SSPMultiBlueVersio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14" cy="8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49" w:rsidRDefault="00671949" w:rsidP="00671949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B17271" w:rsidRPr="00671949" w:rsidRDefault="00B17271" w:rsidP="00671949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71949">
        <w:rPr>
          <w:rFonts w:asciiTheme="minorHAnsi" w:hAnsiTheme="minorHAnsi" w:cstheme="minorHAnsi"/>
          <w:sz w:val="24"/>
          <w:szCs w:val="24"/>
        </w:rPr>
        <w:t>Sportsmanship Guidance</w:t>
      </w:r>
      <w:r w:rsidR="00225F87" w:rsidRPr="00671949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B17271" w:rsidRPr="00671949" w:rsidRDefault="00B17271">
      <w:pPr>
        <w:rPr>
          <w:rFonts w:cstheme="minorHAnsi"/>
          <w:b/>
          <w:sz w:val="24"/>
          <w:szCs w:val="24"/>
        </w:rPr>
      </w:pPr>
      <w:r w:rsidRPr="00671949">
        <w:rPr>
          <w:rFonts w:cstheme="minorHAnsi"/>
          <w:b/>
          <w:sz w:val="24"/>
          <w:szCs w:val="24"/>
        </w:rPr>
        <w:t>Sportsmanship Key Points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Enjoy yourself and promote enjoyment for others.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 xml:space="preserve"> Be responsible for your actions.</w:t>
      </w:r>
      <w:bookmarkStart w:id="0" w:name="_GoBack"/>
      <w:bookmarkEnd w:id="0"/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Take pride in one’s performance and one’s school.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Encourage others to do their best.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Be a good role model, sportsmanship should be contagious.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Enjoy participating, remember it is a privilege to participate.</w:t>
      </w:r>
    </w:p>
    <w:p w:rsidR="00B17271" w:rsidRPr="00671949" w:rsidRDefault="00B17271" w:rsidP="00B172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Practice sportsmanship in all situations.</w:t>
      </w:r>
    </w:p>
    <w:p w:rsidR="00B17271" w:rsidRPr="00671949" w:rsidRDefault="00B17271" w:rsidP="00B17271">
      <w:pPr>
        <w:rPr>
          <w:rFonts w:cstheme="minorHAnsi"/>
          <w:b/>
          <w:sz w:val="24"/>
          <w:szCs w:val="24"/>
        </w:rPr>
      </w:pPr>
      <w:r w:rsidRPr="00671949">
        <w:rPr>
          <w:rFonts w:cstheme="minorHAnsi"/>
          <w:b/>
          <w:sz w:val="24"/>
          <w:szCs w:val="24"/>
        </w:rPr>
        <w:t>Expectations</w:t>
      </w:r>
      <w:r w:rsidR="0016638D" w:rsidRPr="00671949">
        <w:rPr>
          <w:rFonts w:cstheme="minorHAnsi"/>
          <w:b/>
          <w:sz w:val="24"/>
          <w:szCs w:val="24"/>
        </w:rPr>
        <w:t xml:space="preserve"> for participants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Treat competition as a game, not war!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Accept all decisions by officials.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Recognise outstanding performances by opponents.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Demonstrate concern for an injured player, regardless of team.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Encourage supporting people to display only sportsmanlike conduct.</w:t>
      </w:r>
    </w:p>
    <w:p w:rsidR="0016638D" w:rsidRPr="00671949" w:rsidRDefault="0016638D" w:rsidP="001663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Shake hands with the officials and fellow</w:t>
      </w:r>
      <w:r w:rsidR="00686DBB" w:rsidRPr="00671949">
        <w:rPr>
          <w:rFonts w:cstheme="minorHAnsi"/>
          <w:sz w:val="24"/>
          <w:szCs w:val="24"/>
        </w:rPr>
        <w:t xml:space="preserve"> participants at the end of each game, regardless of outcome.</w:t>
      </w:r>
    </w:p>
    <w:p w:rsidR="00686DBB" w:rsidRPr="00671949" w:rsidRDefault="00686DBB" w:rsidP="00686D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Applaud at the end of each game for performances of all participants.</w:t>
      </w:r>
    </w:p>
    <w:p w:rsidR="00686DBB" w:rsidRPr="00671949" w:rsidRDefault="00686DBB" w:rsidP="00686DBB">
      <w:pPr>
        <w:rPr>
          <w:rFonts w:cstheme="minorHAnsi"/>
          <w:b/>
          <w:sz w:val="24"/>
          <w:szCs w:val="24"/>
        </w:rPr>
      </w:pPr>
      <w:r w:rsidRPr="00671949">
        <w:rPr>
          <w:rFonts w:cstheme="minorHAnsi"/>
          <w:b/>
          <w:sz w:val="24"/>
          <w:szCs w:val="24"/>
        </w:rPr>
        <w:t>Expectations for parents, Peers and supporters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Attendance at a game is a privilege.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Respect decisions made by officials.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Be a good role model by positively supporting teams in every manner possible.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Become aware of the competition and rules to keep winning in its proper place.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Respect spectators, coaches and participants.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Be a fan not a fanatic.</w:t>
      </w:r>
    </w:p>
    <w:p w:rsidR="00686DBB" w:rsidRPr="00671949" w:rsidRDefault="00686DBB" w:rsidP="00686D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Recognise all performances on either side of the playing field.</w:t>
      </w:r>
    </w:p>
    <w:p w:rsidR="00E30A64" w:rsidRPr="00671949" w:rsidRDefault="00E30A64" w:rsidP="005B398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71949">
        <w:rPr>
          <w:rFonts w:asciiTheme="minorHAnsi" w:hAnsiTheme="minorHAnsi" w:cstheme="minorHAnsi"/>
          <w:sz w:val="24"/>
          <w:szCs w:val="24"/>
        </w:rPr>
        <w:t>Unacceptable behaviour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Negative gestures or chants towards an opponent.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 xml:space="preserve">Criticising officials in any way; displays of anger with an </w:t>
      </w:r>
      <w:proofErr w:type="gramStart"/>
      <w:r w:rsidRPr="00671949">
        <w:rPr>
          <w:rFonts w:cstheme="minorHAnsi"/>
          <w:sz w:val="24"/>
          <w:szCs w:val="24"/>
        </w:rPr>
        <w:t>officials</w:t>
      </w:r>
      <w:proofErr w:type="gramEnd"/>
      <w:r w:rsidRPr="00671949">
        <w:rPr>
          <w:rFonts w:cstheme="minorHAnsi"/>
          <w:sz w:val="24"/>
          <w:szCs w:val="24"/>
        </w:rPr>
        <w:t xml:space="preserve"> decision.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Refusing to shake hands or to give recognition for good performances.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Blaming loss of a game on officials, coaches or participants.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Laughing or name calling to distract an opponent.</w:t>
      </w:r>
    </w:p>
    <w:p w:rsidR="00E30A64" w:rsidRPr="00671949" w:rsidRDefault="00E30A64" w:rsidP="00E30A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949">
        <w:rPr>
          <w:rFonts w:cstheme="minorHAnsi"/>
          <w:sz w:val="24"/>
          <w:szCs w:val="24"/>
        </w:rPr>
        <w:t>Using bad language or displays of anger that draw attention away from the game.</w:t>
      </w:r>
    </w:p>
    <w:p w:rsidR="00E30A64" w:rsidRDefault="0084040A" w:rsidP="00E30A64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489BBE" wp14:editId="4C8B798D">
            <wp:simplePos x="0" y="0"/>
            <wp:positionH relativeFrom="column">
              <wp:posOffset>2423795</wp:posOffset>
            </wp:positionH>
            <wp:positionV relativeFrom="paragraph">
              <wp:posOffset>142240</wp:posOffset>
            </wp:positionV>
            <wp:extent cx="1052195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BB" w:rsidRDefault="00225F87" w:rsidP="00225F87">
      <w:pPr>
        <w:pStyle w:val="ListParagraph"/>
      </w:pPr>
      <w:r>
        <w:t xml:space="preserve">                                                                    </w:t>
      </w:r>
    </w:p>
    <w:sectPr w:rsidR="000672BB" w:rsidSect="005B3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DC4"/>
    <w:multiLevelType w:val="hybridMultilevel"/>
    <w:tmpl w:val="8490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0EC4"/>
    <w:multiLevelType w:val="hybridMultilevel"/>
    <w:tmpl w:val="6CE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3CDC"/>
    <w:multiLevelType w:val="hybridMultilevel"/>
    <w:tmpl w:val="2B40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25EDE"/>
    <w:multiLevelType w:val="hybridMultilevel"/>
    <w:tmpl w:val="50B6E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1"/>
    <w:rsid w:val="000672BB"/>
    <w:rsid w:val="0016638D"/>
    <w:rsid w:val="00225F87"/>
    <w:rsid w:val="002E7C7F"/>
    <w:rsid w:val="005B3984"/>
    <w:rsid w:val="00671949"/>
    <w:rsid w:val="00686DBB"/>
    <w:rsid w:val="007D21C9"/>
    <w:rsid w:val="0084040A"/>
    <w:rsid w:val="009434E3"/>
    <w:rsid w:val="009B5E16"/>
    <w:rsid w:val="00B17271"/>
    <w:rsid w:val="00CF3E30"/>
    <w:rsid w:val="00E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04652-D1F3-41B7-A90F-C51AACB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26EDA404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Henderson</dc:creator>
  <cp:lastModifiedBy>Angela May</cp:lastModifiedBy>
  <cp:revision>3</cp:revision>
  <dcterms:created xsi:type="dcterms:W3CDTF">2015-04-23T12:57:00Z</dcterms:created>
  <dcterms:modified xsi:type="dcterms:W3CDTF">2015-04-23T12:58:00Z</dcterms:modified>
</cp:coreProperties>
</file>